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90" w:rsidRDefault="00BA6C90" w:rsidP="00BA6C90">
      <w:pPr>
        <w:outlineLvl w:val="0"/>
        <w:rPr>
          <w:sz w:val="28"/>
          <w:szCs w:val="28"/>
        </w:rPr>
      </w:pPr>
    </w:p>
    <w:p w:rsidR="00BA6C90" w:rsidRDefault="00BA6C90" w:rsidP="005717D4">
      <w:r>
        <w:rPr>
          <w:sz w:val="28"/>
          <w:szCs w:val="28"/>
        </w:rPr>
        <w:t xml:space="preserve">                                                       РЕШЕНИЕ</w:t>
      </w:r>
    </w:p>
    <w:tbl>
      <w:tblPr>
        <w:tblpPr w:leftFromText="180" w:rightFromText="180" w:vertAnchor="text" w:horzAnchor="margin" w:tblpY="-591"/>
        <w:tblW w:w="9144" w:type="dxa"/>
        <w:tblBorders>
          <w:top w:val="single" w:sz="4" w:space="0" w:color="auto"/>
        </w:tblBorders>
        <w:tblLook w:val="04A0"/>
      </w:tblPr>
      <w:tblGrid>
        <w:gridCol w:w="4451"/>
        <w:gridCol w:w="240"/>
        <w:gridCol w:w="4453"/>
      </w:tblGrid>
      <w:tr w:rsidR="00BA6C90" w:rsidRPr="002C6CB5" w:rsidTr="00287634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90" w:rsidRPr="009B57D1" w:rsidRDefault="00BA6C90" w:rsidP="00287634">
            <w:pPr>
              <w:jc w:val="center"/>
              <w:rPr>
                <w:bCs/>
                <w:spacing w:val="-10"/>
              </w:rPr>
            </w:pPr>
            <w:r w:rsidRPr="009B57D1">
              <w:rPr>
                <w:bCs/>
                <w:spacing w:val="-10"/>
              </w:rPr>
              <w:t>«ЧАКМАРИЙ  ЯЛ  К УНДЕМ»</w:t>
            </w:r>
          </w:p>
          <w:p w:rsidR="00BA6C90" w:rsidRPr="009B57D1" w:rsidRDefault="00BA6C90" w:rsidP="00287634">
            <w:pPr>
              <w:jc w:val="center"/>
              <w:rPr>
                <w:bCs/>
                <w:spacing w:val="-10"/>
              </w:rPr>
            </w:pPr>
            <w:r w:rsidRPr="009B57D1">
              <w:rPr>
                <w:bCs/>
                <w:spacing w:val="-10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C90" w:rsidRPr="009B57D1" w:rsidRDefault="00BA6C90" w:rsidP="00287634"/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90" w:rsidRPr="009B57D1" w:rsidRDefault="00BA6C90" w:rsidP="00287634">
            <w:pPr>
              <w:pStyle w:val="aa"/>
              <w:jc w:val="center"/>
              <w:rPr>
                <w:spacing w:val="-6"/>
              </w:rPr>
            </w:pPr>
            <w:r w:rsidRPr="009B57D1"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BA6C90" w:rsidTr="00287634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A6C90" w:rsidRPr="009B57D1" w:rsidRDefault="00BA6C90" w:rsidP="00287634">
            <w:pPr>
              <w:jc w:val="center"/>
            </w:pPr>
            <w:r w:rsidRPr="009B57D1">
              <w:t xml:space="preserve">Рудо </w:t>
            </w:r>
            <w:proofErr w:type="spellStart"/>
            <w:r w:rsidRPr="009B57D1">
              <w:t>ур</w:t>
            </w:r>
            <w:proofErr w:type="spellEnd"/>
            <w:r w:rsidRPr="009B57D1">
              <w:t xml:space="preserve">., 14, </w:t>
            </w:r>
          </w:p>
          <w:p w:rsidR="00BA6C90" w:rsidRPr="009B57D1" w:rsidRDefault="00BA6C90" w:rsidP="00287634">
            <w:pPr>
              <w:jc w:val="center"/>
            </w:pPr>
            <w:proofErr w:type="spellStart"/>
            <w:r w:rsidRPr="009B57D1">
              <w:t>Чакмарий</w:t>
            </w:r>
            <w:proofErr w:type="spellEnd"/>
            <w:r w:rsidRPr="009B57D1">
              <w:t xml:space="preserve"> ял, Звенигово район,</w:t>
            </w:r>
          </w:p>
          <w:p w:rsidR="00BA6C90" w:rsidRPr="009B57D1" w:rsidRDefault="00BA6C90" w:rsidP="00287634">
            <w:pPr>
              <w:jc w:val="center"/>
            </w:pPr>
            <w:r w:rsidRPr="009B57D1">
              <w:t xml:space="preserve"> 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A6C90" w:rsidRPr="009B57D1" w:rsidRDefault="00BA6C90" w:rsidP="00287634"/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A6C90" w:rsidRPr="009B57D1" w:rsidRDefault="00BA6C90" w:rsidP="00287634">
            <w:pPr>
              <w:jc w:val="center"/>
            </w:pPr>
            <w:r w:rsidRPr="009B57D1">
              <w:t xml:space="preserve">ул. Центральная, 14, </w:t>
            </w:r>
          </w:p>
          <w:p w:rsidR="00BA6C90" w:rsidRPr="009B57D1" w:rsidRDefault="00BA6C90" w:rsidP="00287634">
            <w:pPr>
              <w:jc w:val="center"/>
            </w:pPr>
            <w:r w:rsidRPr="009B57D1">
              <w:t>с. Красный Яр, Звениговский район, Республика Марий Эл, 425072</w:t>
            </w:r>
          </w:p>
        </w:tc>
      </w:tr>
      <w:tr w:rsidR="00BA6C90" w:rsidRPr="00A20673" w:rsidTr="00287634">
        <w:trPr>
          <w:cantSplit/>
          <w:trHeight w:val="22"/>
        </w:trPr>
        <w:tc>
          <w:tcPr>
            <w:tcW w:w="9144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A6C90" w:rsidRPr="009B57D1" w:rsidRDefault="00BA6C90" w:rsidP="00287634">
            <w:pPr>
              <w:jc w:val="center"/>
            </w:pPr>
            <w:r w:rsidRPr="009B57D1">
              <w:t>тел./факс:(8-83645)6-41-16;(8-83645) 6-42-05, ИНН/КПП/1203006240/120301001</w:t>
            </w:r>
          </w:p>
        </w:tc>
      </w:tr>
    </w:tbl>
    <w:p w:rsidR="00BA6C90" w:rsidRPr="00816A64" w:rsidRDefault="00BA6C90" w:rsidP="00BA6C9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Созыв </w:t>
      </w:r>
      <w:r w:rsidRPr="00816A64">
        <w:rPr>
          <w:sz w:val="28"/>
          <w:szCs w:val="28"/>
        </w:rPr>
        <w:t xml:space="preserve">  третий                                                          </w:t>
      </w:r>
      <w:r>
        <w:rPr>
          <w:sz w:val="28"/>
          <w:szCs w:val="28"/>
        </w:rPr>
        <w:t xml:space="preserve">               </w:t>
      </w:r>
      <w:r w:rsidRPr="00816A64">
        <w:rPr>
          <w:sz w:val="28"/>
          <w:szCs w:val="28"/>
        </w:rPr>
        <w:t xml:space="preserve"> с. Красный Яр                                                             </w:t>
      </w:r>
    </w:p>
    <w:p w:rsidR="00BA6C90" w:rsidRPr="00816A64" w:rsidRDefault="00BA6C90" w:rsidP="00BA6C90">
      <w:pPr>
        <w:rPr>
          <w:sz w:val="28"/>
          <w:szCs w:val="28"/>
        </w:rPr>
      </w:pPr>
      <w:r w:rsidRPr="00816A64">
        <w:rPr>
          <w:sz w:val="28"/>
          <w:szCs w:val="28"/>
        </w:rPr>
        <w:t xml:space="preserve"> Сессия  - </w:t>
      </w:r>
      <w:r w:rsidR="00140568">
        <w:rPr>
          <w:sz w:val="28"/>
          <w:szCs w:val="28"/>
        </w:rPr>
        <w:t>25</w:t>
      </w:r>
      <w:r w:rsidRPr="00816A6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</w:t>
      </w:r>
      <w:r w:rsidR="00140568">
        <w:rPr>
          <w:sz w:val="28"/>
          <w:szCs w:val="28"/>
        </w:rPr>
        <w:t>12 октября</w:t>
      </w:r>
      <w:r>
        <w:rPr>
          <w:sz w:val="28"/>
          <w:szCs w:val="28"/>
        </w:rPr>
        <w:t xml:space="preserve">  2017</w:t>
      </w:r>
      <w:r w:rsidRPr="00816A64">
        <w:rPr>
          <w:sz w:val="28"/>
          <w:szCs w:val="28"/>
        </w:rPr>
        <w:t xml:space="preserve"> года                                                                      </w:t>
      </w:r>
    </w:p>
    <w:p w:rsidR="00BA6C90" w:rsidRPr="007B7450" w:rsidRDefault="00BA6C90" w:rsidP="005717D4">
      <w:pPr>
        <w:rPr>
          <w:sz w:val="28"/>
          <w:szCs w:val="28"/>
        </w:rPr>
      </w:pPr>
      <w:r w:rsidRPr="00816A64">
        <w:rPr>
          <w:sz w:val="28"/>
          <w:szCs w:val="28"/>
        </w:rPr>
        <w:t xml:space="preserve"> № - </w:t>
      </w:r>
      <w:r w:rsidR="0042314A">
        <w:rPr>
          <w:sz w:val="28"/>
          <w:szCs w:val="28"/>
        </w:rPr>
        <w:t>129</w:t>
      </w:r>
    </w:p>
    <w:p w:rsidR="00BA6C90" w:rsidRDefault="00BA6C90" w:rsidP="005717D4"/>
    <w:p w:rsidR="005717D4" w:rsidRPr="00E66B73" w:rsidRDefault="005717D4" w:rsidP="005717D4">
      <w:pPr>
        <w:jc w:val="center"/>
        <w:rPr>
          <w:b/>
          <w:sz w:val="28"/>
          <w:szCs w:val="28"/>
        </w:rPr>
      </w:pPr>
      <w:r w:rsidRPr="00E66B73">
        <w:rPr>
          <w:b/>
          <w:sz w:val="28"/>
          <w:szCs w:val="28"/>
        </w:rPr>
        <w:t xml:space="preserve">О внесении изменений </w:t>
      </w:r>
      <w:r w:rsidR="00A60FC6" w:rsidRPr="00E66B73">
        <w:rPr>
          <w:b/>
          <w:sz w:val="28"/>
          <w:szCs w:val="28"/>
        </w:rPr>
        <w:t xml:space="preserve">и дополнений </w:t>
      </w:r>
      <w:r w:rsidRPr="00E66B73">
        <w:rPr>
          <w:b/>
          <w:sz w:val="28"/>
          <w:szCs w:val="28"/>
        </w:rPr>
        <w:t xml:space="preserve">в Устав  </w:t>
      </w:r>
    </w:p>
    <w:p w:rsidR="005717D4" w:rsidRPr="00E66B73" w:rsidRDefault="005717D4" w:rsidP="005717D4">
      <w:pPr>
        <w:jc w:val="center"/>
        <w:rPr>
          <w:b/>
          <w:sz w:val="28"/>
          <w:szCs w:val="28"/>
        </w:rPr>
      </w:pPr>
      <w:r w:rsidRPr="00E66B73">
        <w:rPr>
          <w:b/>
          <w:sz w:val="28"/>
          <w:szCs w:val="28"/>
        </w:rPr>
        <w:t>муниципального образования «К</w:t>
      </w:r>
      <w:r w:rsidR="00BA6C90" w:rsidRPr="00E66B73">
        <w:rPr>
          <w:b/>
          <w:sz w:val="28"/>
          <w:szCs w:val="28"/>
        </w:rPr>
        <w:t>расноярское</w:t>
      </w:r>
      <w:r w:rsidRPr="00E66B73">
        <w:rPr>
          <w:b/>
          <w:sz w:val="28"/>
          <w:szCs w:val="28"/>
        </w:rPr>
        <w:t xml:space="preserve"> сельское поселение»</w:t>
      </w:r>
    </w:p>
    <w:p w:rsidR="005717D4" w:rsidRPr="004B744D" w:rsidRDefault="005717D4" w:rsidP="007B7450">
      <w:pPr>
        <w:pStyle w:val="a4"/>
        <w:jc w:val="left"/>
        <w:rPr>
          <w:rFonts w:ascii="Times New Roman" w:hAnsi="Times New Roman"/>
          <w:szCs w:val="28"/>
        </w:rPr>
      </w:pPr>
    </w:p>
    <w:p w:rsidR="00140568" w:rsidRPr="00B14156" w:rsidRDefault="00140568" w:rsidP="004A1C6E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4156">
        <w:rPr>
          <w:sz w:val="28"/>
          <w:szCs w:val="28"/>
        </w:rPr>
        <w:t>В связи с приведением в соответствие с Федеральным законом от 06.10.2003 года № 131 - 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B14156">
        <w:rPr>
          <w:sz w:val="28"/>
          <w:szCs w:val="28"/>
        </w:rPr>
        <w:t xml:space="preserve"> некоторых пунктов Устава муниципального образования «</w:t>
      </w:r>
      <w:r>
        <w:rPr>
          <w:sz w:val="28"/>
          <w:szCs w:val="28"/>
        </w:rPr>
        <w:t xml:space="preserve">Красноярское </w:t>
      </w:r>
      <w:r w:rsidRPr="00B14156">
        <w:rPr>
          <w:sz w:val="28"/>
          <w:szCs w:val="28"/>
        </w:rPr>
        <w:t xml:space="preserve"> сельское  поселение</w:t>
      </w:r>
      <w:r w:rsidR="004A1C6E">
        <w:rPr>
          <w:sz w:val="28"/>
          <w:szCs w:val="28"/>
        </w:rPr>
        <w:t>»</w:t>
      </w:r>
      <w:r w:rsidRPr="00B14156">
        <w:rPr>
          <w:sz w:val="28"/>
          <w:szCs w:val="28"/>
        </w:rPr>
        <w:t xml:space="preserve"> </w:t>
      </w:r>
      <w:r w:rsidRPr="00B14156">
        <w:rPr>
          <w:rFonts w:eastAsia="Arial Unicode MS"/>
          <w:sz w:val="28"/>
          <w:szCs w:val="28"/>
        </w:rPr>
        <w:t>Собрание депутатов муниципального образования «Красноярское сельское поселение» третьего созыва РЕШИЛО:</w:t>
      </w:r>
    </w:p>
    <w:p w:rsidR="00140568" w:rsidRPr="008713F5" w:rsidRDefault="00140568" w:rsidP="004A1C6E">
      <w:pPr>
        <w:ind w:firstLine="340"/>
        <w:jc w:val="both"/>
        <w:rPr>
          <w:sz w:val="28"/>
          <w:szCs w:val="28"/>
        </w:rPr>
      </w:pPr>
      <w:r w:rsidRPr="008713F5">
        <w:rPr>
          <w:sz w:val="28"/>
          <w:szCs w:val="28"/>
        </w:rPr>
        <w:t xml:space="preserve">    1. Внести в Устав муниципального образования «Красноярское сельское поселение» изменения </w:t>
      </w:r>
      <w:r>
        <w:rPr>
          <w:sz w:val="28"/>
          <w:szCs w:val="28"/>
        </w:rPr>
        <w:t>и дополнения согласно приложению</w:t>
      </w:r>
      <w:r w:rsidRPr="008713F5">
        <w:rPr>
          <w:sz w:val="28"/>
          <w:szCs w:val="28"/>
        </w:rPr>
        <w:t>.</w:t>
      </w:r>
    </w:p>
    <w:p w:rsidR="00140568" w:rsidRPr="008713F5" w:rsidRDefault="00140568" w:rsidP="00140568">
      <w:pPr>
        <w:jc w:val="both"/>
        <w:rPr>
          <w:sz w:val="28"/>
          <w:szCs w:val="28"/>
        </w:rPr>
      </w:pPr>
      <w:r w:rsidRPr="008713F5">
        <w:rPr>
          <w:sz w:val="28"/>
          <w:szCs w:val="28"/>
        </w:rPr>
        <w:t xml:space="preserve">          2. Главе муниципального образования «Красноярское сельское поселение» Архипову Юрию Якимовичу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140568" w:rsidRPr="008713F5" w:rsidRDefault="00140568" w:rsidP="00140568">
      <w:pPr>
        <w:jc w:val="both"/>
        <w:rPr>
          <w:sz w:val="28"/>
          <w:szCs w:val="28"/>
        </w:rPr>
      </w:pPr>
      <w:r w:rsidRPr="008713F5">
        <w:rPr>
          <w:sz w:val="28"/>
          <w:szCs w:val="28"/>
        </w:rPr>
        <w:t xml:space="preserve">       3.   Настоящее     решение     подлежит     обнародованию    после государственной регистрации в органах юстиции.</w:t>
      </w:r>
    </w:p>
    <w:p w:rsidR="00140568" w:rsidRDefault="00140568" w:rsidP="00140568">
      <w:pPr>
        <w:jc w:val="both"/>
        <w:rPr>
          <w:sz w:val="28"/>
          <w:szCs w:val="28"/>
        </w:rPr>
      </w:pPr>
      <w:r w:rsidRPr="008713F5">
        <w:rPr>
          <w:sz w:val="28"/>
          <w:szCs w:val="28"/>
        </w:rPr>
        <w:t xml:space="preserve">       4. Настоящее    решение    вступает   в   силу   после    его   обнародования.</w:t>
      </w:r>
    </w:p>
    <w:p w:rsidR="005717D4" w:rsidRDefault="005717D4" w:rsidP="007B7450">
      <w:pPr>
        <w:jc w:val="both"/>
        <w:rPr>
          <w:sz w:val="28"/>
          <w:szCs w:val="28"/>
        </w:rPr>
      </w:pPr>
    </w:p>
    <w:p w:rsidR="00546EBF" w:rsidRPr="004B744D" w:rsidRDefault="00546EBF" w:rsidP="007B7450">
      <w:pPr>
        <w:jc w:val="both"/>
        <w:rPr>
          <w:sz w:val="28"/>
          <w:szCs w:val="28"/>
        </w:rPr>
      </w:pP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Глава муниципального образования</w:t>
      </w:r>
    </w:p>
    <w:p w:rsidR="005717D4" w:rsidRPr="004B744D" w:rsidRDefault="005717D4" w:rsidP="005717D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«К</w:t>
      </w:r>
      <w:r w:rsidR="00BA6C90">
        <w:rPr>
          <w:sz w:val="28"/>
          <w:szCs w:val="28"/>
        </w:rPr>
        <w:t>расноярское</w:t>
      </w:r>
      <w:r w:rsidRPr="004B744D">
        <w:rPr>
          <w:sz w:val="28"/>
          <w:szCs w:val="28"/>
        </w:rPr>
        <w:t xml:space="preserve"> сельское поселение»</w:t>
      </w:r>
    </w:p>
    <w:p w:rsidR="00A406B5" w:rsidRDefault="005717D4" w:rsidP="00B34D04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 xml:space="preserve">Председатель Собрания депутатов                               </w:t>
      </w:r>
      <w:r w:rsidR="00BA6C90">
        <w:rPr>
          <w:sz w:val="28"/>
          <w:szCs w:val="28"/>
        </w:rPr>
        <w:t xml:space="preserve">     </w:t>
      </w:r>
      <w:r w:rsidRPr="004B744D">
        <w:rPr>
          <w:sz w:val="28"/>
          <w:szCs w:val="28"/>
        </w:rPr>
        <w:t xml:space="preserve">  </w:t>
      </w:r>
      <w:r w:rsidR="00BA6C90">
        <w:rPr>
          <w:sz w:val="28"/>
          <w:szCs w:val="28"/>
        </w:rPr>
        <w:t>Ю.Я. Архипо</w:t>
      </w:r>
      <w:r w:rsidR="00A406B5">
        <w:rPr>
          <w:sz w:val="28"/>
          <w:szCs w:val="28"/>
        </w:rPr>
        <w:t>в</w:t>
      </w:r>
    </w:p>
    <w:p w:rsidR="00137829" w:rsidRDefault="00C74E31" w:rsidP="00C74E3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 w:rsidR="00E047F2" w:rsidRDefault="00E047F2" w:rsidP="0051217C">
      <w:pPr>
        <w:ind w:left="3876"/>
        <w:jc w:val="right"/>
        <w:rPr>
          <w:sz w:val="28"/>
          <w:szCs w:val="28"/>
        </w:rPr>
      </w:pPr>
    </w:p>
    <w:p w:rsidR="00E047F2" w:rsidRDefault="00E047F2" w:rsidP="0051217C">
      <w:pPr>
        <w:ind w:left="3876"/>
        <w:jc w:val="right"/>
        <w:rPr>
          <w:sz w:val="28"/>
          <w:szCs w:val="28"/>
        </w:rPr>
      </w:pPr>
    </w:p>
    <w:p w:rsidR="00E047F2" w:rsidRDefault="00E047F2" w:rsidP="0051217C">
      <w:pPr>
        <w:ind w:left="3876"/>
        <w:jc w:val="right"/>
        <w:rPr>
          <w:sz w:val="28"/>
          <w:szCs w:val="28"/>
        </w:rPr>
      </w:pPr>
    </w:p>
    <w:p w:rsidR="00E047F2" w:rsidRDefault="00E047F2" w:rsidP="0051217C">
      <w:pPr>
        <w:ind w:left="3876"/>
        <w:jc w:val="right"/>
        <w:rPr>
          <w:sz w:val="28"/>
          <w:szCs w:val="28"/>
        </w:rPr>
      </w:pPr>
    </w:p>
    <w:p w:rsidR="005D37C4" w:rsidRDefault="005D37C4" w:rsidP="0051217C">
      <w:pPr>
        <w:ind w:left="3876"/>
        <w:jc w:val="right"/>
        <w:rPr>
          <w:sz w:val="28"/>
          <w:szCs w:val="28"/>
        </w:rPr>
      </w:pPr>
    </w:p>
    <w:p w:rsidR="00E047F2" w:rsidRDefault="00E047F2" w:rsidP="0051217C">
      <w:pPr>
        <w:ind w:left="3876"/>
        <w:jc w:val="right"/>
        <w:rPr>
          <w:sz w:val="28"/>
          <w:szCs w:val="28"/>
        </w:rPr>
      </w:pPr>
    </w:p>
    <w:p w:rsidR="005D37C4" w:rsidRDefault="005D37C4" w:rsidP="0051217C">
      <w:pPr>
        <w:ind w:left="3876"/>
        <w:jc w:val="right"/>
        <w:rPr>
          <w:sz w:val="28"/>
          <w:szCs w:val="28"/>
        </w:rPr>
      </w:pPr>
    </w:p>
    <w:p w:rsidR="00E047F2" w:rsidRDefault="00E047F2" w:rsidP="0051217C">
      <w:pPr>
        <w:ind w:left="3876"/>
        <w:jc w:val="right"/>
        <w:rPr>
          <w:sz w:val="28"/>
          <w:szCs w:val="28"/>
        </w:rPr>
      </w:pPr>
    </w:p>
    <w:p w:rsidR="0051217C" w:rsidRDefault="0051217C" w:rsidP="0051217C">
      <w:pPr>
        <w:ind w:left="387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1217C" w:rsidRDefault="00990EE1" w:rsidP="0051217C">
      <w:pPr>
        <w:ind w:left="3876"/>
        <w:jc w:val="right"/>
        <w:rPr>
          <w:sz w:val="28"/>
          <w:szCs w:val="28"/>
        </w:rPr>
      </w:pPr>
      <w:r>
        <w:rPr>
          <w:sz w:val="28"/>
          <w:szCs w:val="28"/>
        </w:rPr>
        <w:t>к  решению</w:t>
      </w:r>
      <w:r w:rsidR="0051217C">
        <w:rPr>
          <w:sz w:val="28"/>
          <w:szCs w:val="28"/>
        </w:rPr>
        <w:t xml:space="preserve"> Собрания депутатов</w:t>
      </w:r>
    </w:p>
    <w:p w:rsidR="0051217C" w:rsidRDefault="0051217C" w:rsidP="0051217C">
      <w:pPr>
        <w:ind w:left="3876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1217C" w:rsidRDefault="0051217C" w:rsidP="0051217C">
      <w:pPr>
        <w:ind w:left="3876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Красноярское  сельское</w:t>
      </w:r>
      <w:r>
        <w:rPr>
          <w:sz w:val="28"/>
          <w:szCs w:val="28"/>
        </w:rPr>
        <w:t xml:space="preserve"> поселение»</w:t>
      </w:r>
    </w:p>
    <w:p w:rsidR="0051217C" w:rsidRDefault="0051217C" w:rsidP="0051217C">
      <w:pPr>
        <w:ind w:left="387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314A">
        <w:rPr>
          <w:sz w:val="28"/>
          <w:szCs w:val="28"/>
        </w:rPr>
        <w:t>12 октября</w:t>
      </w:r>
      <w:r>
        <w:rPr>
          <w:sz w:val="28"/>
          <w:szCs w:val="28"/>
        </w:rPr>
        <w:t xml:space="preserve"> 2017 года № 1</w:t>
      </w:r>
      <w:r w:rsidR="0042314A">
        <w:rPr>
          <w:sz w:val="28"/>
          <w:szCs w:val="28"/>
        </w:rPr>
        <w:t>29</w:t>
      </w:r>
    </w:p>
    <w:p w:rsidR="0051217C" w:rsidRDefault="0051217C" w:rsidP="0051217C">
      <w:pPr>
        <w:ind w:left="3876"/>
        <w:jc w:val="center"/>
        <w:rPr>
          <w:sz w:val="28"/>
          <w:szCs w:val="28"/>
        </w:rPr>
      </w:pPr>
    </w:p>
    <w:p w:rsidR="00990EE1" w:rsidRDefault="00990EE1" w:rsidP="0051217C">
      <w:pPr>
        <w:ind w:left="3876"/>
        <w:jc w:val="center"/>
        <w:rPr>
          <w:sz w:val="28"/>
          <w:szCs w:val="28"/>
        </w:rPr>
      </w:pPr>
    </w:p>
    <w:p w:rsidR="0051217C" w:rsidRDefault="0051217C" w:rsidP="0051217C">
      <w:pPr>
        <w:jc w:val="both"/>
        <w:rPr>
          <w:sz w:val="28"/>
          <w:szCs w:val="28"/>
        </w:rPr>
      </w:pPr>
    </w:p>
    <w:p w:rsidR="0051217C" w:rsidRPr="00990EE1" w:rsidRDefault="0051217C" w:rsidP="0051217C">
      <w:pPr>
        <w:jc w:val="center"/>
        <w:rPr>
          <w:b/>
          <w:sz w:val="28"/>
          <w:szCs w:val="28"/>
        </w:rPr>
      </w:pPr>
      <w:r w:rsidRPr="00990EE1">
        <w:rPr>
          <w:b/>
          <w:sz w:val="28"/>
          <w:szCs w:val="28"/>
        </w:rPr>
        <w:t xml:space="preserve">Изменения и дополнения в Устав </w:t>
      </w:r>
    </w:p>
    <w:p w:rsidR="0051217C" w:rsidRPr="00990EE1" w:rsidRDefault="0051217C" w:rsidP="0051217C">
      <w:pPr>
        <w:jc w:val="center"/>
        <w:rPr>
          <w:b/>
          <w:sz w:val="28"/>
          <w:szCs w:val="28"/>
        </w:rPr>
      </w:pPr>
      <w:r w:rsidRPr="00990EE1">
        <w:rPr>
          <w:b/>
          <w:sz w:val="28"/>
          <w:szCs w:val="28"/>
        </w:rPr>
        <w:t>муниципального образования «Красноярское сельское поселение»</w:t>
      </w:r>
    </w:p>
    <w:p w:rsidR="0051217C" w:rsidRDefault="0051217C" w:rsidP="0051217C">
      <w:pPr>
        <w:rPr>
          <w:sz w:val="28"/>
          <w:szCs w:val="28"/>
        </w:rPr>
      </w:pPr>
    </w:p>
    <w:p w:rsidR="0051217C" w:rsidRDefault="0051217C" w:rsidP="0051217C">
      <w:pPr>
        <w:pStyle w:val="ConsPlusNormal"/>
        <w:numPr>
          <w:ilvl w:val="0"/>
          <w:numId w:val="6"/>
        </w:numPr>
        <w:ind w:left="142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 статьи 17 дополнить  пунктом 16 следующего содержания:</w:t>
      </w:r>
    </w:p>
    <w:p w:rsidR="0051217C" w:rsidRDefault="0051217C" w:rsidP="0051217C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«16) </w:t>
      </w:r>
      <w:r>
        <w:rPr>
          <w:color w:val="333333"/>
          <w:sz w:val="28"/>
          <w:szCs w:val="28"/>
          <w:shd w:val="clear" w:color="auto" w:fill="FFFFFF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>
        <w:rPr>
          <w:color w:val="333333"/>
          <w:sz w:val="28"/>
          <w:szCs w:val="28"/>
          <w:shd w:val="clear" w:color="auto" w:fill="FFFFFF"/>
        </w:rPr>
        <w:t>.»</w:t>
      </w:r>
      <w:proofErr w:type="gramEnd"/>
    </w:p>
    <w:p w:rsidR="0051217C" w:rsidRDefault="0051217C" w:rsidP="0051217C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51217C" w:rsidRPr="008214D1" w:rsidRDefault="0051217C" w:rsidP="0051217C">
      <w:pPr>
        <w:pStyle w:val="a9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Абзац 2 </w:t>
      </w:r>
      <w:r>
        <w:rPr>
          <w:b/>
          <w:sz w:val="28"/>
          <w:szCs w:val="28"/>
        </w:rPr>
        <w:t xml:space="preserve">части 3 статьи 17 Устава </w:t>
      </w:r>
      <w:r w:rsidRPr="008214D1">
        <w:rPr>
          <w:b/>
          <w:sz w:val="28"/>
          <w:szCs w:val="28"/>
        </w:rPr>
        <w:t>изложить в новой редакции:</w:t>
      </w:r>
    </w:p>
    <w:p w:rsidR="0051217C" w:rsidRDefault="0051217C" w:rsidP="0051217C">
      <w:pPr>
        <w:pStyle w:val="ConsPlu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«- 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 вносятся изменения в форме точного воспроизведения положений Конституции Российской Федерации, федеральных законов, Конституции  или законов Республики Марий Эл в целях приведения данного Устава в соответствие с этими нормативными правовыми актами;»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:rsidR="0051217C" w:rsidRDefault="0051217C" w:rsidP="0051217C">
      <w:pPr>
        <w:pStyle w:val="ConsPlusNormal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1217C" w:rsidRPr="008214D1" w:rsidRDefault="0051217C" w:rsidP="0051217C">
      <w:pPr>
        <w:pStyle w:val="ConsPlu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214D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Статью 28 Устава дополнить частью 5.1. </w:t>
      </w:r>
      <w:r w:rsidRPr="008214D1">
        <w:rPr>
          <w:rFonts w:ascii="Times New Roman" w:hAnsi="Times New Roman"/>
          <w:b/>
          <w:sz w:val="28"/>
          <w:szCs w:val="28"/>
        </w:rPr>
        <w:t>следующего содержания:</w:t>
      </w:r>
    </w:p>
    <w:p w:rsidR="00546EBF" w:rsidRPr="00B27507" w:rsidRDefault="0051217C" w:rsidP="00546EBF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«5.1. </w:t>
      </w:r>
      <w:r>
        <w:rPr>
          <w:rFonts w:ascii="Times New Roman" w:eastAsia="Calibri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</w:t>
      </w:r>
      <w:r>
        <w:rPr>
          <w:rFonts w:ascii="Times New Roman" w:hAnsi="Times New Roman"/>
          <w:bCs/>
          <w:sz w:val="28"/>
          <w:szCs w:val="28"/>
        </w:rPr>
        <w:t>депутатами Собрания депутатов</w:t>
      </w:r>
      <w:r w:rsidR="00990EE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размещаются на официальном сайте муниципального образования «Звениговский муниципальный район» в информационно-телекоммуникационной сети «Интернет»</w:t>
      </w:r>
      <w:r w:rsidR="00546EBF" w:rsidRPr="00546EBF">
        <w:rPr>
          <w:rFonts w:ascii="Times New Roman" w:hAnsi="Times New Roman"/>
          <w:sz w:val="28"/>
          <w:szCs w:val="28"/>
        </w:rPr>
        <w:t xml:space="preserve"> </w:t>
      </w:r>
      <w:r w:rsidR="00546EBF" w:rsidRPr="00D50A8A">
        <w:rPr>
          <w:rFonts w:ascii="Times New Roman" w:hAnsi="Times New Roman"/>
          <w:sz w:val="28"/>
          <w:szCs w:val="28"/>
        </w:rPr>
        <w:t xml:space="preserve">и (или) предоставляются для опубликования средствам массовой информации в порядке, определяемом </w:t>
      </w:r>
      <w:r w:rsidR="00546EBF">
        <w:rPr>
          <w:rFonts w:ascii="Times New Roman" w:hAnsi="Times New Roman"/>
          <w:sz w:val="28"/>
          <w:szCs w:val="28"/>
        </w:rPr>
        <w:t>муниципальными правовыми актами</w:t>
      </w:r>
      <w:proofErr w:type="gramStart"/>
      <w:r w:rsidR="00546EBF" w:rsidRPr="009479B3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51217C" w:rsidRDefault="0051217C" w:rsidP="00546EBF">
      <w:pPr>
        <w:pStyle w:val="ConsPlusNormal"/>
        <w:ind w:firstLine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1217C" w:rsidRPr="008214D1" w:rsidRDefault="0051217C" w:rsidP="0051217C">
      <w:pPr>
        <w:pStyle w:val="ConsPlu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214D1">
        <w:rPr>
          <w:rFonts w:ascii="Times New Roman" w:eastAsia="Calibri" w:hAnsi="Times New Roman"/>
          <w:b/>
          <w:sz w:val="28"/>
          <w:szCs w:val="28"/>
        </w:rPr>
        <w:t>4.</w:t>
      </w:r>
      <w:r>
        <w:rPr>
          <w:rFonts w:ascii="Times New Roman" w:eastAsia="Calibri" w:hAnsi="Times New Roman"/>
          <w:b/>
          <w:sz w:val="28"/>
          <w:szCs w:val="28"/>
        </w:rPr>
        <w:t xml:space="preserve"> Статью 28 Устава дополнить частью 8 </w:t>
      </w:r>
      <w:r w:rsidRPr="008214D1">
        <w:rPr>
          <w:rFonts w:ascii="Times New Roman" w:eastAsia="Calibri" w:hAnsi="Times New Roman"/>
          <w:b/>
          <w:sz w:val="28"/>
          <w:szCs w:val="28"/>
        </w:rPr>
        <w:t>следующего содержания:</w:t>
      </w:r>
    </w:p>
    <w:p w:rsidR="0051217C" w:rsidRDefault="0051217C" w:rsidP="0051217C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«8. Решение Собрания депутатов о досрочном прекращении полномочий депутата Собрания депутатов 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депутатов, - не позднее чем через три месяца со дня появления такого основания.</w:t>
      </w:r>
    </w:p>
    <w:p w:rsidR="0051217C" w:rsidRDefault="0051217C" w:rsidP="0051217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случае обращения Главы Республики Марий Эл (Председателя Правительства Республики Марий Эл) с заявлением о досрочном прекращении полномочий депутата Собрания депутатов днем появления </w:t>
      </w:r>
      <w:r>
        <w:rPr>
          <w:rFonts w:eastAsia="Calibri"/>
          <w:bCs/>
          <w:sz w:val="28"/>
          <w:szCs w:val="28"/>
        </w:rPr>
        <w:lastRenderedPageBreak/>
        <w:t>основания для досрочного прекращения полномочий является день поступления в Собрание депутатов данного заявления</w:t>
      </w:r>
      <w:proofErr w:type="gramStart"/>
      <w:r>
        <w:rPr>
          <w:rFonts w:eastAsia="Calibri"/>
          <w:bCs/>
          <w:sz w:val="28"/>
          <w:szCs w:val="28"/>
        </w:rPr>
        <w:t>.»</w:t>
      </w:r>
      <w:proofErr w:type="gramEnd"/>
    </w:p>
    <w:p w:rsidR="0051217C" w:rsidRDefault="0051217C" w:rsidP="00990EE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1217C" w:rsidRDefault="0051217C" w:rsidP="0051217C">
      <w:pPr>
        <w:pStyle w:val="ConsPlusNormal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. Первое предложение части 5 статьи 31 Устава изложить в новой редакции:</w:t>
      </w:r>
    </w:p>
    <w:p w:rsidR="0051217C" w:rsidRDefault="0051217C" w:rsidP="0051217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«Председатель Собрания депутатов должен соблюдать ограничения, запреты, исполнять обязанности, которые установлены Федеральным </w:t>
      </w:r>
      <w:hyperlink r:id="rId6" w:tooltip="Федеральный закон от 25.12.2008 N 273-ФЗ (ред. от 03.04.2017) &quot;О противодействии коррупции&quot;{КонсультантПлюс}" w:history="1">
        <w:r w:rsidRPr="00B5147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 декабря 2008 года №  273-ФЗ «О противодействии коррупции», Федеральным </w:t>
      </w:r>
      <w:hyperlink r:id="rId7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B5147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1217C" w:rsidRDefault="0051217C" w:rsidP="0051217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1217C" w:rsidRDefault="008214D1" w:rsidP="008214D1">
      <w:pPr>
        <w:pStyle w:val="ConsPlusNormal"/>
        <w:ind w:left="705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5121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217C">
        <w:rPr>
          <w:rFonts w:ascii="Times New Roman" w:hAnsi="Times New Roman"/>
          <w:b/>
          <w:sz w:val="28"/>
          <w:szCs w:val="28"/>
        </w:rPr>
        <w:t>Абзац 1 части 2 статьи 32 Устава изложить в новой редакции:</w:t>
      </w:r>
    </w:p>
    <w:p w:rsidR="0051217C" w:rsidRDefault="00FF0F65" w:rsidP="0051217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«2.</w:t>
      </w:r>
      <w:r w:rsidR="0051217C">
        <w:rPr>
          <w:rFonts w:eastAsia="Calibri"/>
          <w:sz w:val="28"/>
          <w:szCs w:val="28"/>
        </w:rPr>
        <w:t>В случае досрочного прекращения полномочий председателя Собрания депутатов,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председателя Собрания депутатов временно исполняет заместитель председателя Собрания депутатов</w:t>
      </w:r>
      <w:proofErr w:type="gramStart"/>
      <w:r w:rsidR="0051217C">
        <w:rPr>
          <w:rFonts w:eastAsia="Calibri"/>
          <w:sz w:val="28"/>
          <w:szCs w:val="28"/>
        </w:rPr>
        <w:t>.»</w:t>
      </w:r>
      <w:proofErr w:type="gramEnd"/>
    </w:p>
    <w:p w:rsidR="0051217C" w:rsidRDefault="0051217C" w:rsidP="0051217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51217C" w:rsidRPr="008214D1" w:rsidRDefault="0051217C" w:rsidP="008214D1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8214D1">
        <w:rPr>
          <w:rFonts w:eastAsia="Calibri"/>
          <w:b/>
          <w:sz w:val="28"/>
          <w:szCs w:val="28"/>
        </w:rPr>
        <w:t xml:space="preserve"> Статью 32 Устава дополнить частью 4</w:t>
      </w:r>
      <w:r w:rsidR="00990EE1">
        <w:rPr>
          <w:rFonts w:eastAsia="Calibri"/>
          <w:b/>
          <w:sz w:val="28"/>
          <w:szCs w:val="28"/>
        </w:rPr>
        <w:t xml:space="preserve"> следующего содержания</w:t>
      </w:r>
      <w:r w:rsidRPr="008214D1">
        <w:rPr>
          <w:rFonts w:eastAsia="Calibri"/>
          <w:b/>
          <w:sz w:val="28"/>
          <w:szCs w:val="28"/>
        </w:rPr>
        <w:t>:</w:t>
      </w:r>
    </w:p>
    <w:p w:rsidR="0051217C" w:rsidRDefault="00FF0F65" w:rsidP="0051217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F0F65">
        <w:rPr>
          <w:rFonts w:eastAsia="Calibri"/>
          <w:sz w:val="28"/>
          <w:szCs w:val="28"/>
        </w:rPr>
        <w:t xml:space="preserve">   </w:t>
      </w:r>
      <w:r w:rsidR="0051217C" w:rsidRPr="00FF0F65">
        <w:rPr>
          <w:rFonts w:eastAsia="Calibri"/>
          <w:sz w:val="28"/>
          <w:szCs w:val="28"/>
        </w:rPr>
        <w:t>«4.</w:t>
      </w:r>
      <w:r w:rsidR="0051217C">
        <w:rPr>
          <w:bCs/>
          <w:sz w:val="28"/>
          <w:szCs w:val="28"/>
        </w:rPr>
        <w:t xml:space="preserve">В случае досрочного прекращения полномочий </w:t>
      </w:r>
      <w:r w:rsidR="0051217C">
        <w:rPr>
          <w:rFonts w:eastAsia="Calibri"/>
          <w:sz w:val="28"/>
          <w:szCs w:val="28"/>
        </w:rPr>
        <w:t>председателя Собрания депутатов,</w:t>
      </w:r>
      <w:r w:rsidR="0051217C">
        <w:rPr>
          <w:bCs/>
          <w:sz w:val="28"/>
          <w:szCs w:val="28"/>
        </w:rPr>
        <w:t xml:space="preserve"> избрание </w:t>
      </w:r>
      <w:r w:rsidR="0051217C">
        <w:rPr>
          <w:rFonts w:eastAsia="Calibri"/>
          <w:sz w:val="28"/>
          <w:szCs w:val="28"/>
        </w:rPr>
        <w:t>председателя Собрания депутатов</w:t>
      </w:r>
      <w:r w:rsidR="0051217C">
        <w:rPr>
          <w:bCs/>
          <w:sz w:val="28"/>
          <w:szCs w:val="28"/>
        </w:rPr>
        <w:t>, осуществляется не позднее чем через шесть месяцев со дня такого прекращения полномочий.</w:t>
      </w:r>
    </w:p>
    <w:p w:rsidR="0051217C" w:rsidRPr="008214D1" w:rsidRDefault="0051217C" w:rsidP="008214D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если до истечения срока полномочий Собрания депутатов осталось менее шести месяцев, избрание </w:t>
      </w:r>
      <w:r>
        <w:rPr>
          <w:rFonts w:eastAsia="Calibri"/>
          <w:sz w:val="28"/>
          <w:szCs w:val="28"/>
        </w:rPr>
        <w:t>председателя Собрания депутатов</w:t>
      </w:r>
      <w:r>
        <w:rPr>
          <w:bCs/>
          <w:sz w:val="28"/>
          <w:szCs w:val="28"/>
        </w:rPr>
        <w:t xml:space="preserve"> из состава Собрания депутатов осуществляется на первом заседании вновь избранного Собрания депутатов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51217C" w:rsidRDefault="0051217C" w:rsidP="0051217C">
      <w:pPr>
        <w:ind w:hanging="3708"/>
        <w:jc w:val="both"/>
      </w:pPr>
    </w:p>
    <w:p w:rsidR="0051217C" w:rsidRDefault="008214D1" w:rsidP="0051217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214D1">
        <w:rPr>
          <w:rFonts w:ascii="Times New Roman" w:hAnsi="Times New Roman"/>
          <w:b/>
          <w:sz w:val="28"/>
          <w:szCs w:val="28"/>
        </w:rPr>
        <w:t>8.</w:t>
      </w:r>
      <w:r w:rsidR="0051217C">
        <w:rPr>
          <w:rFonts w:ascii="Times New Roman" w:hAnsi="Times New Roman"/>
          <w:sz w:val="28"/>
          <w:szCs w:val="28"/>
        </w:rPr>
        <w:t xml:space="preserve"> </w:t>
      </w:r>
      <w:r w:rsidR="0051217C">
        <w:rPr>
          <w:rFonts w:ascii="Times New Roman" w:hAnsi="Times New Roman"/>
          <w:b/>
          <w:sz w:val="28"/>
          <w:szCs w:val="28"/>
        </w:rPr>
        <w:t xml:space="preserve">Часть 9 статьи 35 изложить  в </w:t>
      </w:r>
      <w:r w:rsidR="00990EE1">
        <w:rPr>
          <w:rFonts w:ascii="Times New Roman" w:hAnsi="Times New Roman"/>
          <w:b/>
          <w:sz w:val="28"/>
          <w:szCs w:val="28"/>
        </w:rPr>
        <w:t xml:space="preserve">новой </w:t>
      </w:r>
      <w:r w:rsidR="0051217C">
        <w:rPr>
          <w:rFonts w:ascii="Times New Roman" w:hAnsi="Times New Roman"/>
          <w:b/>
          <w:sz w:val="28"/>
          <w:szCs w:val="28"/>
        </w:rPr>
        <w:t>редакции:</w:t>
      </w:r>
    </w:p>
    <w:p w:rsidR="0051217C" w:rsidRDefault="0051217C" w:rsidP="0051217C">
      <w:pPr>
        <w:pStyle w:val="ConsPlusNormal"/>
        <w:ind w:firstLine="0"/>
        <w:jc w:val="both"/>
        <w:rPr>
          <w:rFonts w:ascii="Times New Roman" w:hAnsi="Times New Roman"/>
          <w:sz w:val="8"/>
          <w:szCs w:val="28"/>
        </w:rPr>
      </w:pPr>
    </w:p>
    <w:p w:rsidR="0051217C" w:rsidRDefault="0051217C" w:rsidP="00512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«9. </w:t>
      </w:r>
      <w:proofErr w:type="gramStart"/>
      <w:r>
        <w:rPr>
          <w:sz w:val="28"/>
          <w:szCs w:val="28"/>
        </w:rPr>
        <w:t xml:space="preserve">Глава администрации поселения должен соблюдать ограничения, запреты, исполнять обязанности, которые установлены Федеральным </w:t>
      </w:r>
      <w:hyperlink r:id="rId8" w:history="1">
        <w:r w:rsidRPr="001B32F7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 декабря 2008 года № 273-ФЗ </w:t>
      </w:r>
      <w:r>
        <w:rPr>
          <w:sz w:val="28"/>
          <w:szCs w:val="28"/>
        </w:rPr>
        <w:br/>
        <w:t xml:space="preserve">«О противодействии коррупции», Федеральным </w:t>
      </w:r>
      <w:hyperlink r:id="rId9" w:history="1">
        <w:r w:rsidRPr="001B32F7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</w:t>
      </w:r>
      <w:r w:rsidR="001B32F7">
        <w:rPr>
          <w:sz w:val="28"/>
          <w:szCs w:val="28"/>
        </w:rPr>
        <w:t>жности, и иных лиц их доходам»</w:t>
      </w:r>
      <w:r w:rsidR="00145DCA">
        <w:rPr>
          <w:sz w:val="28"/>
          <w:szCs w:val="28"/>
        </w:rPr>
        <w:t>,</w:t>
      </w:r>
      <w:r w:rsidR="00145DCA" w:rsidRPr="00145DCA">
        <w:rPr>
          <w:sz w:val="28"/>
          <w:szCs w:val="28"/>
        </w:rPr>
        <w:t xml:space="preserve"> </w:t>
      </w:r>
      <w:r w:rsidR="00145DCA">
        <w:rPr>
          <w:sz w:val="28"/>
          <w:szCs w:val="28"/>
        </w:rPr>
        <w:t xml:space="preserve">Федеральным законом </w:t>
      </w:r>
      <w:hyperlink r:id="rId10" w:anchor="l0" w:tgtFrame="_blank" w:history="1">
        <w:r w:rsidR="00145DCA" w:rsidRPr="00145DCA">
          <w:rPr>
            <w:rStyle w:val="a8"/>
            <w:color w:val="auto"/>
            <w:sz w:val="28"/>
            <w:szCs w:val="28"/>
            <w:u w:val="none"/>
          </w:rPr>
          <w:t>от 7 мая 2013 года N 79-ФЗ</w:t>
        </w:r>
      </w:hyperlink>
      <w:r w:rsidR="00145DCA">
        <w:rPr>
          <w:sz w:val="28"/>
          <w:szCs w:val="28"/>
        </w:rPr>
        <w:t xml:space="preserve"> "О запрете отдельным категориям лиц открывать и</w:t>
      </w:r>
      <w:proofErr w:type="gramEnd"/>
      <w:r w:rsidR="00145DCA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1B32F7">
        <w:rPr>
          <w:sz w:val="28"/>
          <w:szCs w:val="28"/>
        </w:rPr>
        <w:t>.</w:t>
      </w:r>
      <w:r w:rsidR="00145DCA">
        <w:rPr>
          <w:sz w:val="28"/>
          <w:szCs w:val="28"/>
        </w:rPr>
        <w:t>»</w:t>
      </w:r>
      <w:proofErr w:type="gramEnd"/>
    </w:p>
    <w:p w:rsidR="005D37C4" w:rsidRDefault="005D37C4" w:rsidP="005121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C4" w:rsidRPr="005D37C4" w:rsidRDefault="005D37C4" w:rsidP="005D37C4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D37C4">
        <w:rPr>
          <w:b/>
          <w:sz w:val="28"/>
          <w:szCs w:val="28"/>
        </w:rPr>
        <w:t>Пункт 3) части 1 статьи 36 Устава</w:t>
      </w:r>
      <w:r w:rsidRPr="005D37C4">
        <w:rPr>
          <w:sz w:val="28"/>
          <w:szCs w:val="28"/>
        </w:rPr>
        <w:t xml:space="preserve">  </w:t>
      </w:r>
      <w:r w:rsidRPr="005D37C4">
        <w:rPr>
          <w:b/>
          <w:sz w:val="28"/>
          <w:szCs w:val="28"/>
        </w:rPr>
        <w:t>изложить в новой редакции:</w:t>
      </w:r>
    </w:p>
    <w:p w:rsidR="005D37C4" w:rsidRDefault="005D37C4" w:rsidP="005D37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«3) расторжения контракта в соответствии </w:t>
      </w:r>
      <w:r w:rsidRPr="00D623C6">
        <w:rPr>
          <w:sz w:val="28"/>
          <w:szCs w:val="28"/>
        </w:rPr>
        <w:t xml:space="preserve">с </w:t>
      </w:r>
      <w:hyperlink r:id="rId11" w:history="1">
        <w:r w:rsidRPr="00D623C6">
          <w:rPr>
            <w:sz w:val="28"/>
            <w:szCs w:val="28"/>
          </w:rPr>
          <w:t>частью 11</w:t>
        </w:r>
      </w:hyperlink>
      <w:r w:rsidRPr="00D623C6">
        <w:rPr>
          <w:sz w:val="28"/>
          <w:szCs w:val="28"/>
        </w:rPr>
        <w:t xml:space="preserve"> или </w:t>
      </w:r>
      <w:hyperlink r:id="rId12" w:history="1">
        <w:r w:rsidRPr="00D623C6">
          <w:rPr>
            <w:sz w:val="28"/>
            <w:szCs w:val="28"/>
          </w:rPr>
          <w:t>11.1</w:t>
        </w:r>
      </w:hyperlink>
      <w:r w:rsidRPr="00D623C6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37 Федерального закона</w:t>
      </w:r>
      <w:proofErr w:type="gramStart"/>
      <w:r>
        <w:rPr>
          <w:sz w:val="28"/>
          <w:szCs w:val="28"/>
        </w:rPr>
        <w:t>;»</w:t>
      </w:r>
      <w:proofErr w:type="gramEnd"/>
    </w:p>
    <w:p w:rsidR="005D37C4" w:rsidRDefault="005D37C4" w:rsidP="005D37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1217C" w:rsidRDefault="008214D1" w:rsidP="008214D1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8214D1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="00FF0F65">
        <w:rPr>
          <w:rFonts w:ascii="Times New Roman" w:hAnsi="Times New Roman"/>
          <w:b/>
          <w:sz w:val="28"/>
          <w:szCs w:val="28"/>
        </w:rPr>
        <w:t xml:space="preserve"> Ч</w:t>
      </w:r>
      <w:r w:rsidR="0051217C">
        <w:rPr>
          <w:rFonts w:ascii="Times New Roman" w:hAnsi="Times New Roman"/>
          <w:b/>
          <w:sz w:val="28"/>
          <w:szCs w:val="28"/>
        </w:rPr>
        <w:t>асть 5 статьи 36 Устава изложить в новой редакции:</w:t>
      </w:r>
    </w:p>
    <w:p w:rsidR="0051217C" w:rsidRDefault="00FF0F65" w:rsidP="00FF0F65">
      <w:pPr>
        <w:autoSpaceDE w:val="0"/>
        <w:autoSpaceDN w:val="0"/>
        <w:adjustRightInd w:val="0"/>
        <w:ind w:firstLine="142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    «5.</w:t>
      </w:r>
      <w:r w:rsidR="0051217C">
        <w:rPr>
          <w:rFonts w:eastAsia="Calibri"/>
          <w:bCs/>
          <w:sz w:val="28"/>
          <w:szCs w:val="28"/>
        </w:rPr>
        <w:t>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</w:t>
      </w:r>
      <w:proofErr w:type="gramStart"/>
      <w:r w:rsidR="0051217C">
        <w:rPr>
          <w:rFonts w:eastAsia="Calibri"/>
          <w:bCs/>
          <w:sz w:val="28"/>
          <w:szCs w:val="28"/>
        </w:rPr>
        <w:t>.»</w:t>
      </w:r>
      <w:proofErr w:type="gramEnd"/>
    </w:p>
    <w:p w:rsidR="0051217C" w:rsidRDefault="0051217C" w:rsidP="0051217C">
      <w:pPr>
        <w:tabs>
          <w:tab w:val="left" w:pos="621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217C" w:rsidRDefault="00FF0F65" w:rsidP="00FF0F65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214D1" w:rsidRPr="008214D1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b/>
          <w:sz w:val="28"/>
          <w:szCs w:val="28"/>
        </w:rPr>
        <w:t xml:space="preserve"> С</w:t>
      </w:r>
      <w:r w:rsidR="0051217C">
        <w:rPr>
          <w:rFonts w:ascii="Times New Roman" w:hAnsi="Times New Roman"/>
          <w:b/>
          <w:sz w:val="28"/>
          <w:szCs w:val="28"/>
        </w:rPr>
        <w:t>татью 40 Устава дополнить частью 6.1. следующего содержания:</w:t>
      </w:r>
    </w:p>
    <w:p w:rsidR="0051217C" w:rsidRDefault="00FF0F65" w:rsidP="00FF0F6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1217C">
        <w:rPr>
          <w:rFonts w:ascii="Times New Roman" w:hAnsi="Times New Roman"/>
          <w:sz w:val="28"/>
          <w:szCs w:val="28"/>
        </w:rPr>
        <w:t>«6.1.</w:t>
      </w:r>
      <w:r w:rsidR="005D37C4">
        <w:rPr>
          <w:rFonts w:ascii="Times New Roman" w:hAnsi="Times New Roman"/>
          <w:sz w:val="28"/>
          <w:szCs w:val="28"/>
        </w:rPr>
        <w:t xml:space="preserve"> </w:t>
      </w:r>
      <w:r w:rsidR="0051217C">
        <w:rPr>
          <w:rFonts w:ascii="Times New Roman" w:hAnsi="Times New Roman"/>
          <w:sz w:val="28"/>
          <w:szCs w:val="28"/>
        </w:rPr>
        <w:t xml:space="preserve">Проект Устава, проект муниципального правового акта о внесении изменений и дополнений в Устав не </w:t>
      </w:r>
      <w:proofErr w:type="gramStart"/>
      <w:r w:rsidR="0051217C">
        <w:rPr>
          <w:rFonts w:ascii="Times New Roman" w:hAnsi="Times New Roman"/>
          <w:sz w:val="28"/>
          <w:szCs w:val="28"/>
        </w:rPr>
        <w:t>позднее</w:t>
      </w:r>
      <w:proofErr w:type="gramEnd"/>
      <w:r w:rsidR="0051217C">
        <w:rPr>
          <w:rFonts w:ascii="Times New Roman" w:hAnsi="Times New Roman"/>
          <w:sz w:val="28"/>
          <w:szCs w:val="28"/>
        </w:rPr>
        <w:t xml:space="preserve"> чем за 30 дней до дня рассмотрения вопроса о принятии Устава,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Собранием депутатов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="0051217C">
        <w:rPr>
          <w:rFonts w:ascii="Times New Roman" w:hAnsi="Times New Roman"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Марий Эл в целях приведения данного Устава в соответствие с этими</w:t>
      </w:r>
      <w:proofErr w:type="gramEnd"/>
      <w:r w:rsidR="0051217C">
        <w:rPr>
          <w:rFonts w:ascii="Times New Roman" w:hAnsi="Times New Roman"/>
          <w:sz w:val="28"/>
          <w:szCs w:val="28"/>
        </w:rPr>
        <w:t xml:space="preserve"> нормативными правовыми актами</w:t>
      </w:r>
      <w:proofErr w:type="gramStart"/>
      <w:r w:rsidR="0051217C">
        <w:rPr>
          <w:rFonts w:ascii="Times New Roman" w:hAnsi="Times New Roman"/>
          <w:sz w:val="28"/>
          <w:szCs w:val="28"/>
        </w:rPr>
        <w:t>.»</w:t>
      </w:r>
      <w:proofErr w:type="gramEnd"/>
    </w:p>
    <w:p w:rsidR="0051217C" w:rsidRDefault="0051217C" w:rsidP="0051217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4E31" w:rsidRPr="00A64C3D" w:rsidRDefault="00C74E31" w:rsidP="0051217C">
      <w:pPr>
        <w:tabs>
          <w:tab w:val="left" w:pos="62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74E31" w:rsidRPr="00A64C3D" w:rsidSect="00BA6C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228"/>
    <w:multiLevelType w:val="hybridMultilevel"/>
    <w:tmpl w:val="9086F3D0"/>
    <w:lvl w:ilvl="0" w:tplc="0E7618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EC2A51"/>
    <w:multiLevelType w:val="hybridMultilevel"/>
    <w:tmpl w:val="1CB0EB7E"/>
    <w:lvl w:ilvl="0" w:tplc="9774C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32916"/>
    <w:multiLevelType w:val="hybridMultilevel"/>
    <w:tmpl w:val="40BC013E"/>
    <w:lvl w:ilvl="0" w:tplc="A7D2975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443E1C"/>
    <w:multiLevelType w:val="hybridMultilevel"/>
    <w:tmpl w:val="A8AC74B2"/>
    <w:lvl w:ilvl="0" w:tplc="A094C3A2">
      <w:start w:val="2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62847"/>
    <w:multiLevelType w:val="hybridMultilevel"/>
    <w:tmpl w:val="3A80925A"/>
    <w:lvl w:ilvl="0" w:tplc="9026A0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085009"/>
    <w:multiLevelType w:val="hybridMultilevel"/>
    <w:tmpl w:val="28E890AA"/>
    <w:lvl w:ilvl="0" w:tplc="7EE46D3C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BA28ED"/>
    <w:multiLevelType w:val="hybridMultilevel"/>
    <w:tmpl w:val="08646316"/>
    <w:lvl w:ilvl="0" w:tplc="CB7AAF48">
      <w:start w:val="4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3AF5"/>
    <w:rsid w:val="00044467"/>
    <w:rsid w:val="00054CFD"/>
    <w:rsid w:val="000A2A08"/>
    <w:rsid w:val="000F0C0C"/>
    <w:rsid w:val="000F494F"/>
    <w:rsid w:val="00120E72"/>
    <w:rsid w:val="00137829"/>
    <w:rsid w:val="00140568"/>
    <w:rsid w:val="001448B9"/>
    <w:rsid w:val="00145DCA"/>
    <w:rsid w:val="00146383"/>
    <w:rsid w:val="00156963"/>
    <w:rsid w:val="001647B7"/>
    <w:rsid w:val="0016691F"/>
    <w:rsid w:val="0017292B"/>
    <w:rsid w:val="00173DAA"/>
    <w:rsid w:val="001B32F7"/>
    <w:rsid w:val="001B6D9E"/>
    <w:rsid w:val="001C2662"/>
    <w:rsid w:val="001C6284"/>
    <w:rsid w:val="001D1E7D"/>
    <w:rsid w:val="001F1210"/>
    <w:rsid w:val="0021112C"/>
    <w:rsid w:val="00265D54"/>
    <w:rsid w:val="00282763"/>
    <w:rsid w:val="002C4B9A"/>
    <w:rsid w:val="002E7D31"/>
    <w:rsid w:val="002F3EB1"/>
    <w:rsid w:val="0034228A"/>
    <w:rsid w:val="00354D64"/>
    <w:rsid w:val="003665C9"/>
    <w:rsid w:val="003910F5"/>
    <w:rsid w:val="00410F81"/>
    <w:rsid w:val="0042314A"/>
    <w:rsid w:val="00423E70"/>
    <w:rsid w:val="00433AD0"/>
    <w:rsid w:val="004367FA"/>
    <w:rsid w:val="00453762"/>
    <w:rsid w:val="0046016C"/>
    <w:rsid w:val="00467520"/>
    <w:rsid w:val="004A1C6E"/>
    <w:rsid w:val="004B520F"/>
    <w:rsid w:val="004E2997"/>
    <w:rsid w:val="005067A0"/>
    <w:rsid w:val="0051217C"/>
    <w:rsid w:val="00546EBF"/>
    <w:rsid w:val="00547EB1"/>
    <w:rsid w:val="005717D4"/>
    <w:rsid w:val="00596DC6"/>
    <w:rsid w:val="005B3295"/>
    <w:rsid w:val="005B3568"/>
    <w:rsid w:val="005D13EF"/>
    <w:rsid w:val="005D37C4"/>
    <w:rsid w:val="005E5DC1"/>
    <w:rsid w:val="00665FDB"/>
    <w:rsid w:val="0067138F"/>
    <w:rsid w:val="006A7E70"/>
    <w:rsid w:val="006C2D45"/>
    <w:rsid w:val="006C4CE2"/>
    <w:rsid w:val="006E7FC4"/>
    <w:rsid w:val="006F6497"/>
    <w:rsid w:val="00741DF6"/>
    <w:rsid w:val="007B7450"/>
    <w:rsid w:val="007E1261"/>
    <w:rsid w:val="007F28A3"/>
    <w:rsid w:val="00804C1A"/>
    <w:rsid w:val="008214D1"/>
    <w:rsid w:val="008224DD"/>
    <w:rsid w:val="00822758"/>
    <w:rsid w:val="00824018"/>
    <w:rsid w:val="00837DB2"/>
    <w:rsid w:val="00851676"/>
    <w:rsid w:val="00874127"/>
    <w:rsid w:val="00944A5C"/>
    <w:rsid w:val="009504DE"/>
    <w:rsid w:val="00990EE1"/>
    <w:rsid w:val="009B082A"/>
    <w:rsid w:val="009E4954"/>
    <w:rsid w:val="009F472B"/>
    <w:rsid w:val="00A219B6"/>
    <w:rsid w:val="00A406B5"/>
    <w:rsid w:val="00A60FC6"/>
    <w:rsid w:val="00A64C3D"/>
    <w:rsid w:val="00A66F1D"/>
    <w:rsid w:val="00A71CDD"/>
    <w:rsid w:val="00A81D78"/>
    <w:rsid w:val="00AB7382"/>
    <w:rsid w:val="00AC1BE8"/>
    <w:rsid w:val="00AE10A9"/>
    <w:rsid w:val="00AE7DFF"/>
    <w:rsid w:val="00AF1BEB"/>
    <w:rsid w:val="00B13085"/>
    <w:rsid w:val="00B17FF2"/>
    <w:rsid w:val="00B23730"/>
    <w:rsid w:val="00B34D04"/>
    <w:rsid w:val="00B36715"/>
    <w:rsid w:val="00B5147A"/>
    <w:rsid w:val="00B83BBC"/>
    <w:rsid w:val="00B9197B"/>
    <w:rsid w:val="00B94CB3"/>
    <w:rsid w:val="00BA2687"/>
    <w:rsid w:val="00BA6C90"/>
    <w:rsid w:val="00BB6677"/>
    <w:rsid w:val="00BF4394"/>
    <w:rsid w:val="00C23B16"/>
    <w:rsid w:val="00C56E54"/>
    <w:rsid w:val="00C6566C"/>
    <w:rsid w:val="00C74E31"/>
    <w:rsid w:val="00C84C4D"/>
    <w:rsid w:val="00C907A6"/>
    <w:rsid w:val="00C90F3B"/>
    <w:rsid w:val="00CC1853"/>
    <w:rsid w:val="00CD6416"/>
    <w:rsid w:val="00CD6DB9"/>
    <w:rsid w:val="00D0047D"/>
    <w:rsid w:val="00D07B9C"/>
    <w:rsid w:val="00D57AC5"/>
    <w:rsid w:val="00DA5E2C"/>
    <w:rsid w:val="00DE6335"/>
    <w:rsid w:val="00E047F2"/>
    <w:rsid w:val="00E13304"/>
    <w:rsid w:val="00E309E7"/>
    <w:rsid w:val="00E370BA"/>
    <w:rsid w:val="00E4020E"/>
    <w:rsid w:val="00E41D8B"/>
    <w:rsid w:val="00E66B73"/>
    <w:rsid w:val="00EB01F0"/>
    <w:rsid w:val="00ED2B5E"/>
    <w:rsid w:val="00ED45B1"/>
    <w:rsid w:val="00F465AF"/>
    <w:rsid w:val="00F81734"/>
    <w:rsid w:val="00FA50D8"/>
    <w:rsid w:val="00FB583C"/>
    <w:rsid w:val="00FD032D"/>
    <w:rsid w:val="00FF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Title"/>
    <w:basedOn w:val="a"/>
    <w:link w:val="a5"/>
    <w:qFormat/>
    <w:rsid w:val="005717D4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5717D4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E41D8B"/>
    <w:pPr>
      <w:ind w:firstLine="708"/>
    </w:pPr>
    <w:rPr>
      <w:color w:val="808080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41D8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u">
    <w:name w:val="u"/>
    <w:basedOn w:val="a"/>
    <w:rsid w:val="00E41D8B"/>
    <w:pPr>
      <w:ind w:firstLine="390"/>
      <w:jc w:val="both"/>
    </w:pPr>
  </w:style>
  <w:style w:type="paragraph" w:customStyle="1" w:styleId="21">
    <w:name w:val="Основной текст 21"/>
    <w:basedOn w:val="a"/>
    <w:rsid w:val="00E41D8B"/>
    <w:pPr>
      <w:suppressAutoHyphens/>
    </w:pPr>
    <w:rPr>
      <w:color w:val="FF0000"/>
      <w:lang w:eastAsia="ar-SA"/>
    </w:rPr>
  </w:style>
  <w:style w:type="paragraph" w:customStyle="1" w:styleId="31">
    <w:name w:val="Основной текст с отступом 31"/>
    <w:basedOn w:val="a"/>
    <w:rsid w:val="00E41D8B"/>
    <w:pPr>
      <w:suppressAutoHyphens/>
      <w:autoSpaceDE w:val="0"/>
      <w:ind w:firstLine="540"/>
    </w:pPr>
    <w:rPr>
      <w:lang w:eastAsia="ar-SA"/>
    </w:rPr>
  </w:style>
  <w:style w:type="character" w:styleId="a8">
    <w:name w:val="Hyperlink"/>
    <w:basedOn w:val="a0"/>
    <w:uiPriority w:val="99"/>
    <w:semiHidden/>
    <w:unhideWhenUsed/>
    <w:rsid w:val="00E41D8B"/>
    <w:rPr>
      <w:color w:val="0000FF"/>
      <w:u w:val="single"/>
    </w:rPr>
  </w:style>
  <w:style w:type="paragraph" w:customStyle="1" w:styleId="ConsPlusDocList">
    <w:name w:val="ConsPlusDocList"/>
    <w:next w:val="a"/>
    <w:rsid w:val="00003A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03AF5"/>
    <w:pPr>
      <w:ind w:left="720"/>
      <w:contextualSpacing/>
    </w:pPr>
  </w:style>
  <w:style w:type="character" w:customStyle="1" w:styleId="blk">
    <w:name w:val="blk"/>
    <w:basedOn w:val="a0"/>
    <w:rsid w:val="007F28A3"/>
  </w:style>
  <w:style w:type="paragraph" w:styleId="HTML">
    <w:name w:val="HTML Preformatted"/>
    <w:basedOn w:val="a"/>
    <w:link w:val="HTML0"/>
    <w:uiPriority w:val="99"/>
    <w:unhideWhenUsed/>
    <w:rsid w:val="00A60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F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A6C9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A6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"/>
    <w:basedOn w:val="a"/>
    <w:rsid w:val="0046752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0C9F1A0F69699B9F8BF74DDB38A2FD0D10D6FFC321FCDAF3C3587102V5f8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6B5A758BC5B2169D2DB374DB44B30966D2BC707CE8D4151177B073309mEqAN" TargetMode="External"/><Relationship Id="rId12" Type="http://schemas.openxmlformats.org/officeDocument/2006/relationships/hyperlink" Target="consultantplus://offline/ref=ED9BF0050F03A8D062B236084844E5D2B2C81BDA40607FBF21CBDACB10D4F70A2B6897C64825s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6B5A758BC5B2169D2DB374DB44B30966E22CB0CCC8F4151177B073309mEqAN" TargetMode="External"/><Relationship Id="rId11" Type="http://schemas.openxmlformats.org/officeDocument/2006/relationships/hyperlink" Target="consultantplus://offline/ref=ED9BF0050F03A8D062B236084844E5D2B2C81BDA40607FBF21CBDACB10D4F70A2B6897C04B5A81A723s3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24408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0C9F1A0F69699B9F8BF74DDB38A2FD0E19DAF4C123FCDAF3C3587102V5f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0ACA0-F310-4AFF-B208-97894DC4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88</cp:revision>
  <cp:lastPrinted>2016-10-10T07:34:00Z</cp:lastPrinted>
  <dcterms:created xsi:type="dcterms:W3CDTF">2014-08-19T12:34:00Z</dcterms:created>
  <dcterms:modified xsi:type="dcterms:W3CDTF">2017-10-17T05:19:00Z</dcterms:modified>
</cp:coreProperties>
</file>